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26" w:rsidRDefault="00922B26" w:rsidP="00922B26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22B26" w:rsidRDefault="00922B26" w:rsidP="00922B26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22B26" w:rsidRDefault="00922B26" w:rsidP="00922B26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22B26" w:rsidRDefault="00922B26" w:rsidP="00922B26">
      <w:pPr>
        <w:spacing w:after="0"/>
        <w:ind w:firstLine="720"/>
        <w:rPr>
          <w:rFonts w:ascii="Tahoma" w:hAnsi="Tahoma" w:cs="Tahoma" w:hint="cs"/>
          <w:b/>
          <w:bCs/>
          <w:sz w:val="56"/>
          <w:szCs w:val="56"/>
        </w:rPr>
      </w:pPr>
    </w:p>
    <w:p w:rsidR="00922B26" w:rsidRPr="00922B26" w:rsidRDefault="00922B26" w:rsidP="00922B26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  <w:r w:rsidRPr="00922B26">
        <w:rPr>
          <w:rFonts w:ascii="Tahoma" w:hAnsi="Tahoma" w:cs="Tahoma"/>
          <w:b/>
          <w:bCs/>
          <w:sz w:val="56"/>
          <w:szCs w:val="56"/>
          <w:cs/>
        </w:rPr>
        <w:t>คู่มือสำหรับประชาชน</w:t>
      </w:r>
      <w:r w:rsidRPr="00922B26">
        <w:rPr>
          <w:rFonts w:ascii="Tahoma" w:hAnsi="Tahoma" w:cs="Tahoma"/>
          <w:b/>
          <w:bCs/>
          <w:sz w:val="56"/>
          <w:szCs w:val="56"/>
        </w:rPr>
        <w:t xml:space="preserve"> : </w:t>
      </w:r>
    </w:p>
    <w:p w:rsidR="00922B26" w:rsidRPr="00922B26" w:rsidRDefault="00922B26" w:rsidP="00922B26">
      <w:pPr>
        <w:spacing w:after="0"/>
        <w:ind w:firstLine="720"/>
        <w:rPr>
          <w:rFonts w:ascii="Tahoma" w:hAnsi="Tahoma" w:cs="Tahoma" w:hint="cs"/>
          <w:b/>
          <w:bCs/>
          <w:noProof/>
          <w:sz w:val="56"/>
          <w:szCs w:val="56"/>
        </w:rPr>
      </w:pPr>
    </w:p>
    <w:p w:rsidR="00922B26" w:rsidRPr="00922B26" w:rsidRDefault="00922B26" w:rsidP="00922B26">
      <w:pPr>
        <w:spacing w:after="0"/>
        <w:ind w:left="720" w:firstLine="720"/>
        <w:rPr>
          <w:rFonts w:ascii="Tahoma" w:hAnsi="Tahoma" w:cs="Tahoma"/>
          <w:b/>
          <w:bCs/>
          <w:sz w:val="56"/>
          <w:szCs w:val="56"/>
        </w:rPr>
      </w:pPr>
      <w:r w:rsidRPr="00922B26">
        <w:rPr>
          <w:rFonts w:ascii="Tahoma" w:hAnsi="Tahoma" w:cs="Tahoma"/>
          <w:b/>
          <w:bCs/>
          <w:noProof/>
          <w:sz w:val="56"/>
          <w:szCs w:val="56"/>
          <w:cs/>
        </w:rPr>
        <w:t>การรับชำระภาษีโรงเรือนและที่ดิน</w:t>
      </w:r>
    </w:p>
    <w:p w:rsidR="00922B26" w:rsidRPr="00922B26" w:rsidRDefault="00922B26" w:rsidP="00922B26">
      <w:pPr>
        <w:spacing w:after="0"/>
        <w:rPr>
          <w:rFonts w:ascii="Tahoma" w:hAnsi="Tahoma" w:cs="Tahoma" w:hint="cs"/>
          <w:b/>
          <w:bCs/>
          <w:sz w:val="56"/>
          <w:szCs w:val="56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Default="00922B26" w:rsidP="00922B26">
      <w:pPr>
        <w:spacing w:after="0"/>
        <w:rPr>
          <w:rFonts w:ascii="Tahoma" w:hAnsi="Tahoma" w:cs="Tahoma" w:hint="cs"/>
          <w:b/>
          <w:bCs/>
          <w:sz w:val="24"/>
          <w:szCs w:val="24"/>
        </w:rPr>
      </w:pPr>
    </w:p>
    <w:p w:rsidR="00922B26" w:rsidRPr="00586D86" w:rsidRDefault="00922B26" w:rsidP="00922B26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lastRenderedPageBreak/>
        <w:t>คู่มือสำหรับประชาชน</w:t>
      </w:r>
      <w:r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การรับชำระภาษีโรงเรือนและที่ดิน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องค์การบริหารส่วนตำบลขามป้อม อำเภอเปือยน้อย จังหวัดขอนแก่น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2B3E65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2292.05pt,4pt" to="2792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พระราชบัญญัติภาษีโรงเรือนและที่ดิน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2475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 และที่ดินที่ใช้ต่อเนื่องกับโรงเรือนหรือสิ่งปลูกสร้างอย่างอื่นนั้น โดยมีหลักเกณฑ์ วิธีการ และเงื่อนไข 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เทศบาล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เมืองพัทยา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ประชาสัมพันธ์ขั้นตอนและ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วิธีการชำระภาษี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.2)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เจ้าของทรัพย์สินยื่นแบบแสดงรายการทรัพย์สิน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 xml:space="preserve">.2) </w:t>
      </w:r>
      <w:r w:rsidRPr="00586D86">
        <w:rPr>
          <w:rFonts w:ascii="Tahoma" w:hAnsi="Tahoma" w:cs="Tahoma"/>
          <w:noProof/>
          <w:sz w:val="20"/>
          <w:szCs w:val="20"/>
          <w:cs/>
        </w:rPr>
        <w:t>ภายในเดือนกุมภาพันธ์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.8)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5.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องค์กรปกครองส่วนท้องถิ่นรับชำระภาษี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เจ้าของทรัพย์สินชำระภาษีทันที หรือชำระภาษีภายในกำหนดเวลา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เจ้าของทรัพย์สินดำเนินการชำระภาษีภายใน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นับแต่ได้รับแจ้งการประเมิน กรณีที่เจ้าของทรัพย์สินชำระภาษีเกินเวลาที่กำหนด จะต้องชำระเงินเพิ่มตามอัตราที่กฎหมายกำหนด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กรณีที่ผู้รับประเมิน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เจ้าของทรัพย์สิน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ไม่พอใจการประเมินสามารถอุทธรณ์ต่อผู้บริหารท้องถิ่นได้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นับแต่ได้รับแจ้งการประเมิน โดยผู้บริหารท้องถิ่นชี้ขาดและแจ้งเจ้าของทรัพย์สินทราบภายใน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นับจากวันที่เจ้าของทรัพย์สินยื่นอุทธรณ์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ภ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ร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ด</w:t>
      </w:r>
      <w:r w:rsidRPr="00586D86">
        <w:rPr>
          <w:rFonts w:ascii="Tahoma" w:hAnsi="Tahoma" w:cs="Tahoma"/>
          <w:noProof/>
          <w:sz w:val="20"/>
          <w:szCs w:val="20"/>
        </w:rPr>
        <w:t>.9)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หลักฐานร่วมกัน พร้อมกำหนดระยะเวลาให้ผู้ยื่นคำขอดำเนินการแก้ไข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 หากผู้ยื่นคำขอไม่ดำเนินการแก้ไข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เพิ่มเติมได้ภายในระยะเวลาที่กำหนด ผู้รับคำขอจะดำเนินการคืนคำขอและเอกสารประกอบการพิจารณา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9. </w:t>
      </w:r>
      <w:r w:rsidRPr="00586D86">
        <w:rPr>
          <w:rFonts w:ascii="Tahoma" w:hAnsi="Tahoma" w:cs="Tahoma"/>
          <w:noProof/>
          <w:sz w:val="20"/>
          <w:szCs w:val="20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10. </w:t>
      </w:r>
      <w:r w:rsidRPr="00586D86">
        <w:rPr>
          <w:rFonts w:ascii="Tahoma" w:hAnsi="Tahoma" w:cs="Tahoma"/>
          <w:noProof/>
          <w:sz w:val="20"/>
          <w:szCs w:val="20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11.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จะดำเนินการแจ้งผลการพิจารณาให้ผู้ยื่นคำขอทราบภายใน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 องค์การบริหารส่วนตำบลขามป้อม อำเภอเปือยน้อย จังหวัดขอนแก่น 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0-4321-0018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103/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B039D" w:rsidRDefault="008B03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8B039D" w:rsidRDefault="008B03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เจ้าของทรัพย์สินยื่นแบบแสดงรายการทรัพย์สิน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เพื่อให้พนักงานเจ้าหน้าที่ตรวจสอบเอกสาร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.2)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องค์การบริหารส่วนตำบลขามป้อม อำเภอเปือยน้อย จังหวัดขอนแก่น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p w:rsidR="008B039D" w:rsidRPr="0067367B" w:rsidRDefault="008B039D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หลักฐานแสดงกรรมสิทธิ์โรงเรือนและที่ดินพร้อมสำเนา เช่น โฉนดที่ดิน ใบอนุญาตปลูกสร้าง หนังสือสัญญาซื้อขาย หรือให้โรงเรือนฯ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หลักฐานการประกอบกิจการพร้อมสำเนา เช่น ใบทะเบียนการค้า ทะเบียนพาณิชย์ ทะเบียนภาษีมูลค่าเพิ่ม หรือใบอนุญาตประกอบกิจการค้าของฝ่ายสิ่งแวดล้อม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ab/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สัญญาเช่าอาคาร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หนังสือรับรองนิติบุคคล และงบแสดงฐานะการเงิน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E65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877240" w:rsidRPr="00E8524B" w:rsidTr="000E5F48">
        <w:tc>
          <w:tcPr>
            <w:tcW w:w="846" w:type="dxa"/>
          </w:tcPr>
          <w:p w:rsidR="00877240" w:rsidRPr="00E8524B" w:rsidRDefault="00877240" w:rsidP="00541FF4">
            <w:pPr>
              <w:jc w:val="center"/>
              <w:rPr>
                <w:rFonts w:ascii="Tahoma" w:hAnsi="Tahoma" w:cs="Tahoma"/>
                <w:noProof/>
                <w:sz w:val="20"/>
                <w:szCs w:val="20"/>
                <w:cs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>
              <w:rPr>
                <w:rFonts w:ascii="Tahoma" w:hAnsi="Tahoma" w:cs="Tahoma" w:hint="cs"/>
                <w:noProof/>
                <w:sz w:val="20"/>
                <w:szCs w:val="20"/>
                <w:cs/>
              </w:rPr>
              <w:t>)</w:t>
            </w:r>
          </w:p>
        </w:tc>
        <w:tc>
          <w:tcPr>
            <w:tcW w:w="5953" w:type="dxa"/>
          </w:tcPr>
          <w:p w:rsidR="00877240" w:rsidRPr="0018011C" w:rsidRDefault="00877240" w:rsidP="002D3C1E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noProof/>
                <w:sz w:val="20"/>
                <w:szCs w:val="20"/>
                <w:cs/>
              </w:rPr>
              <w:t>ใบเสร็จรับเงินภาษีโรงเรือนและที่ดินปีที่ล่วงมา</w:t>
            </w:r>
          </w:p>
          <w:p w:rsidR="00877240" w:rsidRPr="00E8524B" w:rsidRDefault="00877240" w:rsidP="002D3C1E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877240" w:rsidRPr="00E8524B" w:rsidRDefault="00877240" w:rsidP="002D3C1E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877240" w:rsidRPr="00E8524B" w:rsidRDefault="002B3E65" w:rsidP="002D3C1E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57622"/>
                <w:placeholder>
                  <w:docPart w:val="2899D9842AAE4474A62712B626994BB9"/>
                </w:placeholder>
                <w:showingPlcHdr/>
              </w:sdtPr>
              <w:sdtContent>
                <w:r w:rsidR="00877240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877240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877240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877240" w:rsidRPr="00E8524B" w:rsidRDefault="00877240" w:rsidP="002D5CE3">
            <w:pPr>
              <w:jc w:val="center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877240" w:rsidRDefault="00877240" w:rsidP="00513AE8">
      <w:pPr>
        <w:spacing w:after="0"/>
        <w:rPr>
          <w:rFonts w:ascii="Tahoma" w:hAnsi="Tahoma" w:cs="Tahoma"/>
          <w:sz w:val="16"/>
          <w:szCs w:val="20"/>
        </w:rPr>
      </w:pPr>
    </w:p>
    <w:p w:rsid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p w:rsidR="008B039D" w:rsidRPr="00CD595C" w:rsidRDefault="008B03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p w:rsidR="008B039D" w:rsidRPr="00CD595C" w:rsidRDefault="008B03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องค์การบริหารส่วนตำบลขามป้อม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ตำบลขามป้อม อำเภอเปือยน้อย จังหวัดขอนแก่น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40340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0-4321-0018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p w:rsidR="008B039D" w:rsidRPr="000B2BF5" w:rsidRDefault="008B039D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1.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แบบแจ้งรายการเพื่อเสียภาษีโรงเรือนและที่ดิน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 xml:space="preserve">. 2) 2. 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ร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ด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. 9)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B3E65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299.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การรับชำระภาษีโรงเรือนและที่ดิน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Pr="00081011" w:rsidRDefault="00357B89" w:rsidP="008B039D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พระราชบัญญัติภาษีโรงเรือนและที่ดิน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2475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การรับชำระภาษีโรงเรือนและที่ดิน องค์การบริหารส่วนตำบลขามป้อม อรณิชชา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28/09/2015 10:56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C2D79"/>
    <w:rsid w:val="000E5F48"/>
    <w:rsid w:val="0018011C"/>
    <w:rsid w:val="001853FF"/>
    <w:rsid w:val="001A5925"/>
    <w:rsid w:val="001C6CB0"/>
    <w:rsid w:val="00224397"/>
    <w:rsid w:val="00261ADD"/>
    <w:rsid w:val="00282033"/>
    <w:rsid w:val="002B3E65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431A7"/>
    <w:rsid w:val="007B7ED7"/>
    <w:rsid w:val="00812105"/>
    <w:rsid w:val="00815F25"/>
    <w:rsid w:val="00877240"/>
    <w:rsid w:val="008B039D"/>
    <w:rsid w:val="008B4E9A"/>
    <w:rsid w:val="008D6120"/>
    <w:rsid w:val="00922B26"/>
    <w:rsid w:val="00974646"/>
    <w:rsid w:val="009A04E3"/>
    <w:rsid w:val="009F08E4"/>
    <w:rsid w:val="009F5D87"/>
    <w:rsid w:val="00A3213F"/>
    <w:rsid w:val="00A36052"/>
    <w:rsid w:val="00A81086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421C3"/>
    <w:rsid w:val="00D56E02"/>
    <w:rsid w:val="00DF19F7"/>
    <w:rsid w:val="00E269AE"/>
    <w:rsid w:val="00E73DC4"/>
    <w:rsid w:val="00E8524B"/>
    <w:rsid w:val="00EF4153"/>
    <w:rsid w:val="00F134F4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72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72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2899D9842AAE4474A62712B626994B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A6FB26-9F96-4941-8164-21F4D6D1F65D}"/>
      </w:docPartPr>
      <w:docPartBody>
        <w:p w:rsidR="00F41F5B" w:rsidRDefault="00A13E27" w:rsidP="00A13E27">
          <w:pPr>
            <w:pStyle w:val="2899D9842AAE4474A62712B626994BB9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A744E"/>
    <w:rsid w:val="003D3954"/>
    <w:rsid w:val="004C7D26"/>
    <w:rsid w:val="0056046F"/>
    <w:rsid w:val="005B7A39"/>
    <w:rsid w:val="005D5EED"/>
    <w:rsid w:val="00681D5B"/>
    <w:rsid w:val="006B5E68"/>
    <w:rsid w:val="00755880"/>
    <w:rsid w:val="0080364E"/>
    <w:rsid w:val="008B7B0C"/>
    <w:rsid w:val="009B4526"/>
    <w:rsid w:val="00A13E27"/>
    <w:rsid w:val="00B10CD2"/>
    <w:rsid w:val="00C17AC0"/>
    <w:rsid w:val="00E06140"/>
    <w:rsid w:val="00E56B33"/>
    <w:rsid w:val="00E854E6"/>
    <w:rsid w:val="00F2648F"/>
    <w:rsid w:val="00F4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  <w:style w:type="paragraph" w:customStyle="1" w:styleId="2899D9842AAE4474A62712B626994BB9">
    <w:name w:val="2899D9842AAE4474A62712B626994BB9"/>
    <w:rsid w:val="00A13E2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356EE-83D5-4FDC-AA19-EB24DAED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6</cp:revision>
  <cp:lastPrinted>2016-06-16T06:44:00Z</cp:lastPrinted>
  <dcterms:created xsi:type="dcterms:W3CDTF">2015-09-30T03:59:00Z</dcterms:created>
  <dcterms:modified xsi:type="dcterms:W3CDTF">2016-06-16T06:45:00Z</dcterms:modified>
</cp:coreProperties>
</file>